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D981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240" w:lineRule="auto"/>
        <w:ind w:left="0"/>
        <w:jc w:val="center"/>
        <w:textAlignment w:val="auto"/>
        <w:rPr>
          <w:rFonts w:hint="eastAsia" w:ascii="Arial" w:hAnsi="Arial" w:eastAsia="等线" w:cs="Arial"/>
          <w:b/>
          <w:sz w:val="52"/>
          <w:lang w:eastAsia="zh-CN"/>
        </w:rPr>
      </w:pPr>
      <w:r>
        <w:rPr>
          <w:rFonts w:ascii="Arial" w:hAnsi="Arial" w:eastAsia="等线" w:cs="Arial"/>
          <w:b/>
          <w:sz w:val="52"/>
        </w:rPr>
        <w:t>福州市海洋与渔业技术中心视频监控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安保服务采购</w:t>
      </w:r>
      <w:r>
        <w:rPr>
          <w:rFonts w:ascii="Arial" w:hAnsi="Arial" w:eastAsia="等线" w:cs="Arial"/>
          <w:b/>
          <w:sz w:val="52"/>
        </w:rPr>
        <w:t>项目</w:t>
      </w:r>
      <w:r>
        <w:rPr>
          <w:rFonts w:hint="eastAsia" w:ascii="Arial" w:hAnsi="Arial" w:eastAsia="等线" w:cs="Arial"/>
          <w:b/>
          <w:sz w:val="52"/>
          <w:lang w:eastAsia="zh-CN"/>
        </w:rPr>
        <w:t>报价单</w:t>
      </w:r>
    </w:p>
    <w:tbl>
      <w:tblPr>
        <w:tblStyle w:val="6"/>
        <w:tblW w:w="9083" w:type="dxa"/>
        <w:jc w:val="center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792"/>
        <w:gridCol w:w="962"/>
        <w:gridCol w:w="1760"/>
        <w:gridCol w:w="1488"/>
        <w:gridCol w:w="1416"/>
        <w:gridCol w:w="947"/>
      </w:tblGrid>
      <w:tr w14:paraId="309C712E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2" w:hRule="atLeast"/>
          <w:jc w:val="center"/>
        </w:trPr>
        <w:tc>
          <w:tcPr>
            <w:tcW w:w="71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572C822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 w:bidi="ar"/>
              </w:rPr>
              <w:t>合同包</w:t>
            </w:r>
          </w:p>
        </w:tc>
        <w:tc>
          <w:tcPr>
            <w:tcW w:w="1792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189EC1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  <w:lang w:bidi="ar"/>
              </w:rPr>
              <w:t>采购标的</w:t>
            </w:r>
          </w:p>
        </w:tc>
        <w:tc>
          <w:tcPr>
            <w:tcW w:w="962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332BA4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  <w:lang w:bidi="ar"/>
              </w:rPr>
              <w:t>数量</w:t>
            </w:r>
          </w:p>
        </w:tc>
        <w:tc>
          <w:tcPr>
            <w:tcW w:w="1760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C20BE5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 w:bidi="ar"/>
              </w:rPr>
              <w:t>报价（元/月）</w:t>
            </w:r>
          </w:p>
        </w:tc>
        <w:tc>
          <w:tcPr>
            <w:tcW w:w="148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1F32B7D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 w:bidi="ar"/>
              </w:rPr>
              <w:t>工期</w:t>
            </w:r>
          </w:p>
        </w:tc>
        <w:tc>
          <w:tcPr>
            <w:tcW w:w="141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77C3B8B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 w:bidi="ar"/>
              </w:rPr>
              <w:t>服务期</w:t>
            </w:r>
          </w:p>
        </w:tc>
        <w:tc>
          <w:tcPr>
            <w:tcW w:w="94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2A91A61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 w:bidi="ar"/>
              </w:rPr>
              <w:t>备注</w:t>
            </w:r>
          </w:p>
        </w:tc>
      </w:tr>
      <w:tr w14:paraId="2E9AA9ED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7" w:hRule="atLeast"/>
          <w:jc w:val="center"/>
        </w:trPr>
        <w:tc>
          <w:tcPr>
            <w:tcW w:w="71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7CAEC2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包</w:t>
            </w:r>
            <w:r>
              <w:rPr>
                <w:rFonts w:hint="eastAsia" w:ascii="宋体" w:hAnsi="宋体" w:cs="宋体"/>
                <w:sz w:val="22"/>
                <w:szCs w:val="21"/>
              </w:rPr>
              <w:t>1</w:t>
            </w:r>
          </w:p>
        </w:tc>
        <w:tc>
          <w:tcPr>
            <w:tcW w:w="1792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767E1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福州市海洋与渔业技术中心</w:t>
            </w:r>
            <w:r>
              <w:rPr>
                <w:rFonts w:hint="eastAsia" w:ascii="宋体" w:hAnsi="宋体" w:cs="宋体"/>
                <w:sz w:val="22"/>
                <w:szCs w:val="21"/>
                <w:lang w:eastAsia="zh-CN"/>
              </w:rPr>
              <w:t>视频监控安保服务项目</w:t>
            </w:r>
          </w:p>
        </w:tc>
        <w:tc>
          <w:tcPr>
            <w:tcW w:w="962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7446A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1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项</w:t>
            </w:r>
          </w:p>
        </w:tc>
        <w:tc>
          <w:tcPr>
            <w:tcW w:w="1760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6C554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8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7B4ED6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自合同签订之日起 30 个日历日内完成设备供货、安装、调试、验收并正式投入</w:t>
            </w:r>
            <w:r>
              <w:rPr>
                <w:rFonts w:hint="eastAsia" w:ascii="宋体" w:hAnsi="宋体" w:cs="宋体"/>
                <w:sz w:val="22"/>
                <w:szCs w:val="21"/>
                <w:lang w:eastAsia="zh-CN"/>
              </w:rPr>
              <w:t>安保</w:t>
            </w:r>
            <w:r>
              <w:rPr>
                <w:rFonts w:hint="eastAsia" w:ascii="宋体" w:hAnsi="宋体" w:cs="宋体"/>
                <w:sz w:val="22"/>
                <w:szCs w:val="21"/>
              </w:rPr>
              <w:t>服务</w:t>
            </w:r>
          </w:p>
        </w:tc>
        <w:tc>
          <w:tcPr>
            <w:tcW w:w="141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1A76A3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自</w:t>
            </w:r>
            <w:r>
              <w:rPr>
                <w:rFonts w:hint="eastAsia" w:ascii="宋体" w:hAnsi="宋体" w:cs="宋体"/>
                <w:sz w:val="22"/>
                <w:szCs w:val="21"/>
              </w:rPr>
              <w:t>正式投入</w:t>
            </w:r>
            <w:r>
              <w:rPr>
                <w:rFonts w:hint="eastAsia" w:ascii="宋体" w:hAnsi="宋体" w:cs="宋体"/>
                <w:sz w:val="22"/>
                <w:szCs w:val="21"/>
                <w:lang w:eastAsia="zh-CN"/>
              </w:rPr>
              <w:t>安保</w:t>
            </w:r>
            <w:r>
              <w:rPr>
                <w:rFonts w:hint="eastAsia" w:ascii="宋体" w:hAnsi="宋体" w:cs="宋体"/>
                <w:sz w:val="22"/>
                <w:szCs w:val="21"/>
              </w:rPr>
              <w:t>服务</w:t>
            </w: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之日起 3 年</w:t>
            </w:r>
          </w:p>
        </w:tc>
        <w:tc>
          <w:tcPr>
            <w:tcW w:w="94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545A7D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2"/>
                <w:szCs w:val="21"/>
              </w:rPr>
            </w:pPr>
          </w:p>
        </w:tc>
      </w:tr>
    </w:tbl>
    <w:p w14:paraId="5AFC355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00" w:leftChars="0"/>
        <w:jc w:val="righ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0D6C1E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00" w:leftChars="0"/>
        <w:jc w:val="righ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A629C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03" w:leftChars="0"/>
        <w:jc w:val="center"/>
        <w:textAlignment w:val="auto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报价单位（公章）：</w:t>
      </w:r>
    </w:p>
    <w:p w14:paraId="5E9B8F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03" w:leftChars="0"/>
        <w:jc w:val="center"/>
        <w:textAlignment w:val="auto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联系人：</w:t>
      </w:r>
    </w:p>
    <w:p w14:paraId="2B647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03" w:leftChars="0"/>
        <w:jc w:val="center"/>
        <w:textAlignment w:val="auto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F06F4"/>
    <w:rsid w:val="06BF06F4"/>
    <w:rsid w:val="110F36F7"/>
    <w:rsid w:val="1D4E6C31"/>
    <w:rsid w:val="23416D34"/>
    <w:rsid w:val="2AB56C65"/>
    <w:rsid w:val="2F440E20"/>
    <w:rsid w:val="3D9A76FB"/>
    <w:rsid w:val="44803E1A"/>
    <w:rsid w:val="46237CC1"/>
    <w:rsid w:val="4CEB05BD"/>
    <w:rsid w:val="59F12F67"/>
    <w:rsid w:val="6B4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left"/>
      <w:outlineLvl w:val="0"/>
    </w:pPr>
    <w:rPr>
      <w:rFonts w:ascii="Times New Roman" w:hAnsi="Times New Roman" w:eastAsia="等线"/>
      <w:b/>
      <w:kern w:val="44"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next w:val="4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1164</Words>
  <Characters>1228</Characters>
  <Lines>0</Lines>
  <Paragraphs>0</Paragraphs>
  <TotalTime>4</TotalTime>
  <ScaleCrop>false</ScaleCrop>
  <LinksUpToDate>false</LinksUpToDate>
  <CharactersWithSpaces>1237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2026-06-02T09:45:00Z</dcterms:created>
  <dc:creator>hz</dc:creator>
  <cp:lastModifiedBy>hz</cp:lastModifiedBy>
  <dcterms:modified xsi:type="dcterms:W3CDTF">2026-06-03T07:29:59Z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9275ABA82D0840728671BA49F89580A8_11</vt:lpwstr>
  </property>
  <property fmtid="{D5CDD505-2E9C-101B-9397-08002B2CF9AE}" pid="4" name="KSOTemplateDocerSaveRecord">
    <vt:lpwstr>eyJoZGlkIjoiODc0MGQ5YjE0NWQwZDM5NjRiMjljODdiNDU0OTdhYTAiLCJ1c2VySWQiOiIzMDg1MTM2NjUifQ==</vt:lpwstr>
  </property>
</Properties>
</file>